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179" w:rsidRDefault="00BE74A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18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8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p w:rsidR="00BE74AE" w:rsidRPr="00BE74AE" w:rsidRDefault="00BE74AE">
      <w:pPr>
        <w:rPr>
          <w:sz w:val="0"/>
          <w:szCs w:val="0"/>
          <w:lang w:val="ru-RU"/>
        </w:rPr>
      </w:pPr>
    </w:p>
    <w:p w:rsidR="007A4179" w:rsidRDefault="00BE74A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1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8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p w:rsidR="00BE74AE" w:rsidRP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p w:rsidR="00BE74AE" w:rsidRDefault="00BE74A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8"/>
        <w:gridCol w:w="1752"/>
        <w:gridCol w:w="4799"/>
        <w:gridCol w:w="971"/>
      </w:tblGrid>
      <w:tr w:rsidR="007A4179" w:rsidTr="00524841">
        <w:trPr>
          <w:trHeight w:hRule="exact" w:val="416"/>
        </w:trPr>
        <w:tc>
          <w:tcPr>
            <w:tcW w:w="45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799" w:type="dxa"/>
          </w:tcPr>
          <w:p w:rsidR="007A4179" w:rsidRDefault="007A4179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4179" w:rsidRPr="00524841" w:rsidTr="005248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4179" w:rsidRPr="00524841" w:rsidTr="0052484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«Деловой иностранный язык» является дальнейшее развитие и совершенствование у студентов 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акалавров умений и навыков профессионального и делового общения в устной и письменной форме.</w:t>
            </w:r>
          </w:p>
        </w:tc>
      </w:tr>
      <w:tr w:rsidR="007A4179" w:rsidTr="0052484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A4179" w:rsidRPr="00524841" w:rsidTr="0052484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-расширить словарный запас, в том числе в сфере делового общения;</w:t>
            </w:r>
          </w:p>
        </w:tc>
      </w:tr>
      <w:tr w:rsidR="007A4179" w:rsidRPr="00524841" w:rsidTr="0052484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грамматическими явлениями и синтаксическими конструкциями, типичными для языка делового общения;</w:t>
            </w:r>
          </w:p>
        </w:tc>
      </w:tr>
      <w:tr w:rsidR="007A4179" w:rsidRPr="00524841" w:rsidTr="0052484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аудирования аутентичной иноязычной речи в сфере делового общения;</w:t>
            </w:r>
          </w:p>
        </w:tc>
      </w:tr>
      <w:tr w:rsidR="007A4179" w:rsidRPr="00524841" w:rsidTr="0052484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навыки и умения грамотно, аргументировано и логически верно 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взаимодействия;</w:t>
            </w:r>
          </w:p>
        </w:tc>
      </w:tr>
      <w:tr w:rsidR="007A4179" w:rsidRPr="00524841" w:rsidTr="0052484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правильного речевого этикета в ситуациях делового общения в объеме изучаемой тематики;</w:t>
            </w:r>
          </w:p>
        </w:tc>
      </w:tr>
      <w:tr w:rsidR="007A4179" w:rsidRPr="00524841" w:rsidTr="00524841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и навыки чтения и интерпретации современных текстов делового содержания.</w:t>
            </w:r>
          </w:p>
        </w:tc>
      </w:tr>
      <w:tr w:rsidR="007A4179" w:rsidRPr="00524841" w:rsidTr="0052484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и умения письменной речи при ведении деловой корреспонденции.</w:t>
            </w:r>
          </w:p>
        </w:tc>
      </w:tr>
      <w:tr w:rsidR="007A4179" w:rsidRPr="00524841" w:rsidTr="00524841">
        <w:trPr>
          <w:trHeight w:hRule="exact" w:val="277"/>
        </w:trPr>
        <w:tc>
          <w:tcPr>
            <w:tcW w:w="77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 w:rsidTr="005248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4179" w:rsidTr="00524841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7A4179" w:rsidRPr="00524841" w:rsidTr="00524841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4179" w:rsidRPr="00524841" w:rsidTr="0052484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иностранного языка.</w:t>
            </w:r>
          </w:p>
        </w:tc>
      </w:tr>
      <w:tr w:rsidR="007A4179" w:rsidRPr="00524841" w:rsidTr="00524841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4179" w:rsidRPr="00524841" w:rsidTr="00524841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переговоры и переписка на иностранном языке</w:t>
            </w:r>
          </w:p>
        </w:tc>
      </w:tr>
      <w:tr w:rsidR="007A4179" w:rsidRPr="00524841" w:rsidTr="00524841">
        <w:trPr>
          <w:trHeight w:hRule="exact" w:val="277"/>
        </w:trPr>
        <w:tc>
          <w:tcPr>
            <w:tcW w:w="77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 w:rsidTr="0052484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4179" w:rsidRPr="00524841" w:rsidTr="0052484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7A4179" w:rsidTr="005248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7A4179" w:rsidTr="005248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и деловую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и деловую 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7A4179" w:rsidTr="0052484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7A4179" w:rsidRPr="00524841" w:rsidTr="00524841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7A4179" w:rsidRPr="00524841" w:rsidTr="00524841">
        <w:trPr>
          <w:trHeight w:hRule="exact" w:val="113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 общения на иностранном языке: письменная и устная речь характиризуется наличиемлексических и грамматических ошибок, демонстрирует низкий уровень владения коммуникативной культурой.</w:t>
            </w:r>
          </w:p>
        </w:tc>
      </w:tr>
    </w:tbl>
    <w:p w:rsidR="007A4179" w:rsidRPr="00BE74AE" w:rsidRDefault="00BE74AE">
      <w:pPr>
        <w:rPr>
          <w:sz w:val="0"/>
          <w:szCs w:val="0"/>
          <w:lang w:val="ru-RU"/>
        </w:rPr>
      </w:pPr>
      <w:r w:rsidRPr="00BE74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38"/>
        <w:gridCol w:w="4806"/>
        <w:gridCol w:w="972"/>
      </w:tblGrid>
      <w:tr w:rsidR="007A41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A4179" w:rsidRDefault="007A41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4179" w:rsidRPr="00524841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4179" w:rsidRPr="0052484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виды, свойства и взаимодействие элементов транспортной инфраструктуры</w:t>
            </w: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7A4179" w:rsidRPr="0052484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виды, свойства и взаимодействие элементов транспортной инфраструктуры 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7A4179" w:rsidRPr="0052484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знания о видах, свойствах и взаимодействии элементов транспортной инфраструктуры города, и их влиянии на перевозочный процесс; принципах действия; особенностях отдельных элементов транспортного процесса; особенностях функционирования транспортной логистики города; основных принципах организации и проектирования городских систем транспорта.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достаточных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грузо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  <w:proofErr w:type="gramEnd"/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грузо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7A4179" w:rsidRPr="00524841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грузо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7A4179" w:rsidRPr="0052484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41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культуру и традиции стран изучаемого языка, правила речевого этикета;</w:t>
            </w:r>
          </w:p>
        </w:tc>
      </w:tr>
      <w:tr w:rsidR="007A4179" w:rsidRPr="005248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соответствии с ситуациями межкультурного общения в зависимости от стиля и характера общения в профессиональной сфере.</w:t>
            </w:r>
          </w:p>
        </w:tc>
      </w:tr>
      <w:tr w:rsidR="007A41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готовить устные сообщения на заданную тему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(беседу) на иностранном языке в пределах изученной деловой тематики;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</w:tbl>
    <w:p w:rsidR="007A4179" w:rsidRPr="00BE74AE" w:rsidRDefault="00BE74AE">
      <w:pPr>
        <w:rPr>
          <w:sz w:val="0"/>
          <w:szCs w:val="0"/>
          <w:lang w:val="ru-RU"/>
        </w:rPr>
      </w:pPr>
      <w:r w:rsidRPr="00BE74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3"/>
        <w:gridCol w:w="3279"/>
        <w:gridCol w:w="956"/>
        <w:gridCol w:w="691"/>
        <w:gridCol w:w="1109"/>
        <w:gridCol w:w="1243"/>
        <w:gridCol w:w="676"/>
        <w:gridCol w:w="393"/>
        <w:gridCol w:w="976"/>
      </w:tblGrid>
      <w:tr w:rsidR="007A41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1135" w:type="dxa"/>
          </w:tcPr>
          <w:p w:rsidR="007A4179" w:rsidRDefault="007A4179"/>
        </w:tc>
        <w:tc>
          <w:tcPr>
            <w:tcW w:w="1277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426" w:type="dxa"/>
          </w:tcPr>
          <w:p w:rsidR="007A4179" w:rsidRDefault="007A41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4179" w:rsidRPr="005248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7A41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7A41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публичной речи;</w:t>
            </w:r>
          </w:p>
        </w:tc>
      </w:tr>
      <w:tr w:rsidR="007A4179" w:rsidRPr="005248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письма, необходимыми для деловой переписки, оформления деловой документации.</w:t>
            </w:r>
          </w:p>
        </w:tc>
      </w:tr>
      <w:tr w:rsidR="007A4179" w:rsidRPr="00524841">
        <w:trPr>
          <w:trHeight w:hRule="exact" w:val="277"/>
        </w:trPr>
        <w:tc>
          <w:tcPr>
            <w:tcW w:w="766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41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A41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Introductions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Ways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working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(Профессии, профессиональные обязанности, профессиональные умения и навыки)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простое настоящее время Present Simple (positive, negative)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"Talking about jobs"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Companies /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Л2.6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Companies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(Секторы бизнеса, виды компаний, виды деятельности, продукция / оказываемые услуги)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Л2.6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"Company facts and figures"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«Известная компания»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«Известная компания»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Visiting a Company / Посещение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Л2.5 Л2.6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(Структура компании, отделы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 Л2.6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 "Describing company structure"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</w:tbl>
    <w:p w:rsidR="007A4179" w:rsidRDefault="00BE74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65"/>
        <w:gridCol w:w="1622"/>
        <w:gridCol w:w="1822"/>
        <w:gridCol w:w="908"/>
        <w:gridCol w:w="658"/>
        <w:gridCol w:w="1072"/>
        <w:gridCol w:w="662"/>
        <w:gridCol w:w="547"/>
        <w:gridCol w:w="675"/>
        <w:gridCol w:w="386"/>
        <w:gridCol w:w="945"/>
      </w:tblGrid>
      <w:tr w:rsidR="007A41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1135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568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426" w:type="dxa"/>
          </w:tcPr>
          <w:p w:rsidR="007A4179" w:rsidRDefault="007A41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4179" w:rsidRPr="0052484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</w:t>
            </w: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Hunting</w:t>
            </w: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Устройство на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 Л2.6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Л2.6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Настоящее совершенное время Present Perfect \ Present Perfect vs. Past Simple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Настоящее совершенное время Present Perfect \ Present Perfect vs. Past Simple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 "Собеседование при приеме на работу"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Л2.7</w:t>
            </w:r>
          </w:p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</w:tr>
      <w:tr w:rsidR="007A4179">
        <w:trPr>
          <w:trHeight w:hRule="exact" w:val="277"/>
        </w:trPr>
        <w:tc>
          <w:tcPr>
            <w:tcW w:w="710" w:type="dxa"/>
          </w:tcPr>
          <w:p w:rsidR="007A4179" w:rsidRDefault="007A4179"/>
        </w:tc>
        <w:tc>
          <w:tcPr>
            <w:tcW w:w="285" w:type="dxa"/>
          </w:tcPr>
          <w:p w:rsidR="007A4179" w:rsidRDefault="007A4179"/>
        </w:tc>
        <w:tc>
          <w:tcPr>
            <w:tcW w:w="1702" w:type="dxa"/>
          </w:tcPr>
          <w:p w:rsidR="007A4179" w:rsidRDefault="007A4179"/>
        </w:tc>
        <w:tc>
          <w:tcPr>
            <w:tcW w:w="1986" w:type="dxa"/>
          </w:tcPr>
          <w:p w:rsidR="007A4179" w:rsidRDefault="007A4179"/>
        </w:tc>
        <w:tc>
          <w:tcPr>
            <w:tcW w:w="851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1135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568" w:type="dxa"/>
          </w:tcPr>
          <w:p w:rsidR="007A4179" w:rsidRDefault="007A4179"/>
        </w:tc>
        <w:tc>
          <w:tcPr>
            <w:tcW w:w="710" w:type="dxa"/>
          </w:tcPr>
          <w:p w:rsidR="007A4179" w:rsidRDefault="007A4179"/>
        </w:tc>
        <w:tc>
          <w:tcPr>
            <w:tcW w:w="426" w:type="dxa"/>
          </w:tcPr>
          <w:p w:rsidR="007A4179" w:rsidRDefault="007A4179"/>
        </w:tc>
        <w:tc>
          <w:tcPr>
            <w:tcW w:w="993" w:type="dxa"/>
          </w:tcPr>
          <w:p w:rsidR="007A4179" w:rsidRDefault="007A4179"/>
        </w:tc>
      </w:tr>
      <w:tr w:rsidR="007A417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A4179" w:rsidRPr="00524841">
        <w:trPr>
          <w:trHeight w:hRule="exact" w:val="91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A4179" w:rsidRPr="00BE74AE" w:rsidRDefault="007A41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2.Чтение текста и тест на понимание прочитанного.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сообщение, презентация, деловая игра</w:t>
            </w:r>
          </w:p>
        </w:tc>
      </w:tr>
      <w:tr w:rsidR="007A4179" w:rsidRPr="00524841">
        <w:trPr>
          <w:trHeight w:hRule="exact" w:val="277"/>
        </w:trPr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41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7A4179" w:rsidRPr="005248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7A41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Course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Skills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Neil W.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Workshop Business and Commerce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Ubiversity Press, 2003</w:t>
            </w:r>
          </w:p>
        </w:tc>
      </w:tr>
      <w:tr w:rsidR="007A41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Hudson J., McLarty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Result Pre-Intermediate: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2009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McLarty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Basics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2001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Elementary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1996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Intermediate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1997</w:t>
            </w:r>
          </w:p>
        </w:tc>
      </w:tr>
      <w:tr w:rsidR="007A41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Ibbton M., Stephens B.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Start-Up 2: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University Press, 2006</w:t>
            </w: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</w:tbl>
    <w:p w:rsidR="007A4179" w:rsidRDefault="00BE74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3794"/>
        <w:gridCol w:w="4711"/>
        <w:gridCol w:w="990"/>
      </w:tblGrid>
      <w:tr w:rsidR="007A41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A4179" w:rsidRDefault="007A41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7A41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7A4179" w:rsidRPr="0052484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Гришаева, Е.Б. Деловой иностранный язык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2015. - 192 с.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 ; То же [Электронный ресурс].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A41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A41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Онлайн тесты-тренажеры по грамматике английского языка</w:t>
            </w:r>
          </w:p>
        </w:tc>
      </w:tr>
      <w:tr w:rsidR="007A4179" w:rsidRPr="005248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esldesk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7A4179" w:rsidRPr="005248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7A4179" w:rsidRPr="00524841">
        <w:trPr>
          <w:trHeight w:hRule="exact" w:val="277"/>
        </w:trPr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4179" w:rsidRPr="005248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7A4179" w:rsidRPr="0052484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7A4179" w:rsidRPr="005248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Default="00BE74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7A4179" w:rsidRPr="00524841">
        <w:trPr>
          <w:trHeight w:hRule="exact" w:val="277"/>
        </w:trPr>
        <w:tc>
          <w:tcPr>
            <w:tcW w:w="71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4179" w:rsidRPr="00BE74AE" w:rsidRDefault="007A4179">
            <w:pPr>
              <w:rPr>
                <w:lang w:val="ru-RU"/>
              </w:rPr>
            </w:pPr>
          </w:p>
        </w:tc>
      </w:tr>
      <w:tr w:rsidR="007A4179" w:rsidRPr="0052484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E74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4179" w:rsidRPr="00524841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7A4179" w:rsidRPr="00BE74AE" w:rsidRDefault="007A41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A4179" w:rsidRPr="00BE74AE" w:rsidRDefault="007A41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4179" w:rsidRPr="00BE74AE" w:rsidRDefault="00BE7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«</w:t>
            </w:r>
            <w:proofErr w:type="gramStart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E74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A4179" w:rsidRPr="00BE74AE" w:rsidRDefault="007A4179">
      <w:pPr>
        <w:rPr>
          <w:lang w:val="ru-RU"/>
        </w:rPr>
      </w:pPr>
    </w:p>
    <w:sectPr w:rsidR="007A4179" w:rsidRPr="00BE74A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24841"/>
    <w:rsid w:val="007A4179"/>
    <w:rsid w:val="00BE74A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2125</Words>
  <Characters>14661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1ОПЗ-17,18_plx_Деловой иностранный язык</dc:title>
  <dc:creator>FastReport.NET</dc:creator>
  <cp:lastModifiedBy>Olkhov, Sergey</cp:lastModifiedBy>
  <cp:revision>4</cp:revision>
  <dcterms:created xsi:type="dcterms:W3CDTF">2019-04-11T10:41:00Z</dcterms:created>
  <dcterms:modified xsi:type="dcterms:W3CDTF">2019-08-30T11:56:00Z</dcterms:modified>
</cp:coreProperties>
</file>